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005" w14:textId="76C849B2" w:rsidR="00926ED9" w:rsidRDefault="0013758C">
      <w:r>
        <w:tab/>
        <w:t>É</w:t>
      </w:r>
      <w:r w:rsidR="00BA6D77">
        <w:t>lection présidentielle 2022</w:t>
      </w:r>
      <w:r w:rsidR="008A612B">
        <w:t xml:space="preserve"> </w:t>
      </w:r>
    </w:p>
    <w:p w14:paraId="4220245F" w14:textId="5ED3D121" w:rsidR="00BA6D77" w:rsidRDefault="00951530">
      <w:r>
        <w:t>Communiqué de Nathalie Arthaud, après le premier tour de l’élection présidentielle.</w:t>
      </w:r>
    </w:p>
    <w:p w14:paraId="66203284" w14:textId="4F34631B" w:rsidR="005A62E1" w:rsidRDefault="005A62E1" w:rsidP="005A62E1">
      <w:bookmarkStart w:id="0" w:name="_Hlk100509229"/>
      <w:bookmarkStart w:id="1" w:name="_Hlk100513174"/>
      <w:r>
        <w:t xml:space="preserve">Le deuxième tour opposera donc, une </w:t>
      </w:r>
      <w:r w:rsidR="00236B02">
        <w:t xml:space="preserve">nouvelle </w:t>
      </w:r>
      <w:r>
        <w:t>fois, Marine Le Pen à Emmanuel Macron.</w:t>
      </w:r>
    </w:p>
    <w:p w14:paraId="7C3EE244" w14:textId="0FC2E65F" w:rsidR="005A62E1" w:rsidRDefault="005A62E1" w:rsidP="005A62E1">
      <w:r>
        <w:t>Les deux sont des ennemis de la classe ouvrière, leurs références en témoignent.</w:t>
      </w:r>
    </w:p>
    <w:p w14:paraId="137B55A0" w14:textId="141E838B" w:rsidR="005A62E1" w:rsidRDefault="005A62E1" w:rsidP="005A62E1">
      <w:r>
        <w:t>Marine Le Pen n’a jamais été au pouvoir, ce qui lui vaut un bon point dans certains milieux populaires, écœurés par les reniements et les trahisons des partis de gauche au gouvernement. Mais derrière ses cajoleries pour gagner les votes de l’électorat populaire, c’est une bourgeoise, une défenseure de la société capitaliste, avec ses inégalités, ses injustices, ses oppressions.</w:t>
      </w:r>
    </w:p>
    <w:p w14:paraId="70865499" w14:textId="55A6CC8C" w:rsidR="00F361AF" w:rsidRDefault="005A62E1" w:rsidP="005A62E1">
      <w:r>
        <w:t xml:space="preserve">Son parti est l’héritier des </w:t>
      </w:r>
      <w:r w:rsidR="00F361AF">
        <w:t>partisans</w:t>
      </w:r>
      <w:r>
        <w:t xml:space="preserve"> de l’Algérie française</w:t>
      </w:r>
      <w:r w:rsidR="00F361AF">
        <w:t xml:space="preserve"> et</w:t>
      </w:r>
      <w:r>
        <w:t xml:space="preserve"> de l’OAS, avec aujourd’hui, dans son</w:t>
      </w:r>
      <w:r w:rsidR="00F0550F">
        <w:t xml:space="preserve"> ombre, des </w:t>
      </w:r>
      <w:r w:rsidR="005A706F">
        <w:t xml:space="preserve">confréries </w:t>
      </w:r>
      <w:r w:rsidR="00F0550F">
        <w:t>fascisant</w:t>
      </w:r>
      <w:r w:rsidR="005A706F">
        <w:t>e</w:t>
      </w:r>
      <w:r w:rsidR="00F0550F">
        <w:t>s</w:t>
      </w:r>
      <w:r w:rsidR="005A706F">
        <w:t xml:space="preserve"> issues des rangs de</w:t>
      </w:r>
      <w:r w:rsidR="00F0550F">
        <w:t xml:space="preserve"> la police </w:t>
      </w:r>
      <w:r w:rsidR="005A706F">
        <w:t>et</w:t>
      </w:r>
      <w:r w:rsidR="00F0550F">
        <w:t xml:space="preserve"> </w:t>
      </w:r>
      <w:r w:rsidR="005A706F">
        <w:t xml:space="preserve">de </w:t>
      </w:r>
      <w:r w:rsidR="00F0550F">
        <w:t>l’armée</w:t>
      </w:r>
      <w:r w:rsidR="00F361AF">
        <w:t>.</w:t>
      </w:r>
      <w:r w:rsidR="00F0550F">
        <w:t xml:space="preserve"> </w:t>
      </w:r>
      <w:r w:rsidR="00F361AF">
        <w:t xml:space="preserve">Ils sont </w:t>
      </w:r>
      <w:r w:rsidR="00726E2A">
        <w:t xml:space="preserve">des </w:t>
      </w:r>
      <w:r w:rsidR="00F361AF">
        <w:t>e</w:t>
      </w:r>
      <w:r>
        <w:t xml:space="preserve">nnemis mortels pour les travailleurs, appelés à servir de supplétifs à l’appareil d’État de la bourgeoisie lors de l’intensification des luttes sociales. </w:t>
      </w:r>
    </w:p>
    <w:p w14:paraId="7D90859B" w14:textId="17A0475E" w:rsidR="005A62E1" w:rsidRDefault="00F361AF" w:rsidP="005A62E1">
      <w:r>
        <w:t>Déjà, l</w:t>
      </w:r>
      <w:r w:rsidR="005A62E1">
        <w:t xml:space="preserve">a démagogie anti-immigrés </w:t>
      </w:r>
      <w:r>
        <w:t xml:space="preserve">de Le Pen </w:t>
      </w:r>
      <w:r w:rsidR="005A62E1">
        <w:t>vise à diviser les travailleurs, à les dresser les uns contre les autres et, par là même, à les affaiblir.</w:t>
      </w:r>
    </w:p>
    <w:p w14:paraId="2C628B23" w14:textId="77777777" w:rsidR="005A62E1" w:rsidRDefault="005A62E1" w:rsidP="005A62E1">
      <w:r>
        <w:t>Si elle parvenait au pouvoir, elle l’exercerait dans l’intérêt des plus riches, comme tous ses prédécesseurs, mais de façon plus autoritaire et plus réactionnaire encore.</w:t>
      </w:r>
    </w:p>
    <w:p w14:paraId="5B80930F" w14:textId="77777777" w:rsidR="005A62E1" w:rsidRDefault="005A62E1" w:rsidP="005A62E1">
      <w:r>
        <w:t xml:space="preserve">En face, il y a Macron, l’ancien banquier, représentatif de sa classe sociale jusqu’à la caricature, avec son mépris affiché des travailleurs et des pauvres, son dédain de tout ce qui ne vient pas d’en haut, des puissances de l’argent. Ses références, ce sont les cinq années qu’il vient de passer à l’Élysée. Toutes ses « réformes » ont été autant de coups portés aux salariés, aux retraités, aux chômeurs. </w:t>
      </w:r>
    </w:p>
    <w:p w14:paraId="6E967C04" w14:textId="20E42EE7" w:rsidR="005A62E1" w:rsidRDefault="005A62E1" w:rsidP="005A62E1">
      <w:r>
        <w:t>Son cynisme le rend plus sincère que ses concurrents du monde politique bourgeois</w:t>
      </w:r>
      <w:r w:rsidR="00726E2A">
        <w:t xml:space="preserve"> puisqu’i</w:t>
      </w:r>
      <w:r>
        <w:t xml:space="preserve">l promet aux classes populaires, pour les cinq ans à venir, </w:t>
      </w:r>
      <w:r w:rsidRPr="0013758C">
        <w:rPr>
          <w:i/>
        </w:rPr>
        <w:t>« du sang et des larmes ».</w:t>
      </w:r>
    </w:p>
    <w:p w14:paraId="1E208FEE" w14:textId="50219B9E" w:rsidR="00F0550F" w:rsidRDefault="00F361AF" w:rsidP="005A62E1">
      <w:r>
        <w:t xml:space="preserve">Déjà, </w:t>
      </w:r>
      <w:r w:rsidR="005A62E1">
        <w:t>Macron se pose en rempart contre la montée de l’extrême droite. Mensonge</w:t>
      </w:r>
      <w:r>
        <w:t xml:space="preserve"> </w:t>
      </w:r>
      <w:r w:rsidR="005A62E1">
        <w:t xml:space="preserve">! </w:t>
      </w:r>
      <w:r>
        <w:t>Son quinquennat l’a renforcée</w:t>
      </w:r>
      <w:r w:rsidR="00967EE2">
        <w:t xml:space="preserve">. La haine de </w:t>
      </w:r>
      <w:r w:rsidR="00967EE2">
        <w:lastRenderedPageBreak/>
        <w:t>Macron dans les classes populaires a poussé les électeurs les plus désorientés dans les bras de Le Pen</w:t>
      </w:r>
      <w:r w:rsidR="00F0550F">
        <w:t xml:space="preserve">. </w:t>
      </w:r>
      <w:r w:rsidR="00B21529">
        <w:t>Quant à l</w:t>
      </w:r>
      <w:r w:rsidR="00967EE2">
        <w:t>a réélection de Macron ne fera pas disparaître l</w:t>
      </w:r>
      <w:r w:rsidR="00873AB0">
        <w:t>es forces fascisantes</w:t>
      </w:r>
      <w:r w:rsidR="00E028AF">
        <w:t>, au contraire</w:t>
      </w:r>
      <w:r w:rsidR="00B21529">
        <w:t> !</w:t>
      </w:r>
      <w:r w:rsidR="00E028AF">
        <w:t xml:space="preserve"> </w:t>
      </w:r>
      <w:r w:rsidR="00B21529">
        <w:t>Ce</w:t>
      </w:r>
      <w:r w:rsidR="00E028AF">
        <w:t>lles</w:t>
      </w:r>
      <w:r w:rsidR="00B21529">
        <w:t>-ci</w:t>
      </w:r>
      <w:r w:rsidR="00E028AF">
        <w:t xml:space="preserve"> y trouveront une vigueur renforcée qui poussera Macron</w:t>
      </w:r>
      <w:r w:rsidR="00967EE2">
        <w:t xml:space="preserve"> </w:t>
      </w:r>
      <w:r w:rsidR="00E028AF">
        <w:t>de plus en plus vers la droite</w:t>
      </w:r>
      <w:r w:rsidR="00873AB0">
        <w:t xml:space="preserve">. </w:t>
      </w:r>
    </w:p>
    <w:p w14:paraId="623E5548" w14:textId="77777777" w:rsidR="005A62E1" w:rsidRDefault="005A62E1" w:rsidP="005A62E1">
      <w:r>
        <w:t xml:space="preserve">Les travailleurs </w:t>
      </w:r>
      <w:r w:rsidR="00873AB0">
        <w:t>n’ont pas à cautionner par leurs votes leur futur oppresseur</w:t>
      </w:r>
      <w:r>
        <w:t> !</w:t>
      </w:r>
    </w:p>
    <w:p w14:paraId="0C5A915D" w14:textId="37B2E905" w:rsidR="005A62E1" w:rsidRDefault="005A62E1" w:rsidP="005A62E1">
      <w:r>
        <w:t xml:space="preserve">Je remercie les électeurs qui m’ont apporté leur suffrage. Ils ont ainsi exprimé leur conscience d’appartenir au camp des travailleurs. Pour minoritaire qu’il soit, cet électorat a montré que le courant communiste révolutionnaire est toujours là ; que des femmes et des hommes continuent à porter le programme de la révolution sociale, c’est-à-dire du renversement de la dictature de la grande bourgeoisie impérialiste sur le monde, de son remplacement par le pouvoir démocratique </w:t>
      </w:r>
      <w:r w:rsidR="005231CA">
        <w:t xml:space="preserve">des travailleurs </w:t>
      </w:r>
      <w:r>
        <w:t>aujourd’hui exploités, opprimés.</w:t>
      </w:r>
    </w:p>
    <w:p w14:paraId="25BA7C0D" w14:textId="77777777" w:rsidR="005A62E1" w:rsidRDefault="005A62E1" w:rsidP="005A62E1">
      <w:r>
        <w:t xml:space="preserve">Dans ce deuxième tour, l’électorat ouvrier est sommé de choisir entre la peste et le choléra. </w:t>
      </w:r>
    </w:p>
    <w:p w14:paraId="7E35BE09" w14:textId="58523BD0" w:rsidR="005A62E1" w:rsidRDefault="005A62E1" w:rsidP="005A62E1">
      <w:r>
        <w:t>Pour ma part, je refuse ce choix et je voterai blanc</w:t>
      </w:r>
      <w:r w:rsidR="005231CA">
        <w:t xml:space="preserve"> pour</w:t>
      </w:r>
      <w:r>
        <w:t xml:space="preserve"> rejeter et Macron et Le Pen !</w:t>
      </w:r>
    </w:p>
    <w:p w14:paraId="6EC84BC3" w14:textId="198E566C" w:rsidR="005A62E1" w:rsidRDefault="005231CA" w:rsidP="005A62E1">
      <w:r>
        <w:t>Quel que soit le vainqueur, i</w:t>
      </w:r>
      <w:r w:rsidR="005A62E1">
        <w:t xml:space="preserve">l n’y a pas à se décourager et encore moins à baisser la tête. Au contraire ! </w:t>
      </w:r>
      <w:r w:rsidR="00F0550F">
        <w:t>La force des travailleurs n’est pas dans les urnes mais dans leurs propres luttes.</w:t>
      </w:r>
    </w:p>
    <w:p w14:paraId="150F78A5" w14:textId="77777777" w:rsidR="005A62E1" w:rsidRDefault="005A62E1" w:rsidP="005A62E1">
      <w:r>
        <w:t>L’essentiel est que les travailleurs, les retraités et les chômeurs soient conscients qu’ils auront un ennemi à l’Élysée.</w:t>
      </w:r>
    </w:p>
    <w:p w14:paraId="0D940EB6" w14:textId="5D5AC7D0" w:rsidR="005A62E1" w:rsidRDefault="005A62E1" w:rsidP="005A62E1">
      <w:r>
        <w:t xml:space="preserve">La crise de l’économie capitaliste s’aggrave de jour en jour, accélérée par la guerre en cours en Ukraine et par toutes </w:t>
      </w:r>
      <w:r w:rsidR="00C85AA4">
        <w:t>s</w:t>
      </w:r>
      <w:r>
        <w:t>es conséquences, à commencer par l’envolée de la spéculation. L’économie capitaliste est en train de sombrer dans le chaos dont les classes populaires seront inévitablement les victimes.</w:t>
      </w:r>
    </w:p>
    <w:p w14:paraId="04051B83" w14:textId="0203FF98" w:rsidR="005A62E1" w:rsidRDefault="005A62E1" w:rsidP="005A62E1">
      <w:r>
        <w:t>La lutte de classe menée par la grande bourgeoisie</w:t>
      </w:r>
      <w:r w:rsidR="00EA01CB">
        <w:t xml:space="preserve"> </w:t>
      </w:r>
      <w:r>
        <w:t>devient de plus en plus féroce. Nos sœurs et frères d’Ukraine meurent aujourd’hui sous les bombes ; ceux de Russie</w:t>
      </w:r>
      <w:r w:rsidR="00A70234">
        <w:t xml:space="preserve"> </w:t>
      </w:r>
      <w:r>
        <w:t xml:space="preserve">subissent </w:t>
      </w:r>
      <w:r w:rsidR="00EA01CB">
        <w:t xml:space="preserve">aussi </w:t>
      </w:r>
      <w:r w:rsidR="00EA01CB">
        <w:t>une guerre qu’ils n’ont pas voulue et dans laquelle ils n’ont aucun intérêt</w:t>
      </w:r>
      <w:r w:rsidR="00A70234">
        <w:t>.</w:t>
      </w:r>
      <w:r w:rsidR="00EA01CB">
        <w:t xml:space="preserve"> </w:t>
      </w:r>
      <w:r w:rsidR="006A0DC5">
        <w:t>L</w:t>
      </w:r>
      <w:r>
        <w:t xml:space="preserve">es masses pauvres du continent africain </w:t>
      </w:r>
      <w:r w:rsidR="00A70234">
        <w:t xml:space="preserve">sont </w:t>
      </w:r>
      <w:r>
        <w:t xml:space="preserve">poussées à la famine par l’envolée des prix alimentaires. </w:t>
      </w:r>
    </w:p>
    <w:p w14:paraId="52FD1754" w14:textId="6E712363" w:rsidR="005A62E1" w:rsidRDefault="005A62E1" w:rsidP="005A62E1">
      <w:r>
        <w:t>Mais disons-nous que c’est aussi l’avenir que nous réserve la grande bourgeoisie ici, en France, un des pays les plus riches de la planète.</w:t>
      </w:r>
    </w:p>
    <w:p w14:paraId="5274C7D5" w14:textId="77777777" w:rsidR="0015740A" w:rsidRDefault="005A62E1" w:rsidP="0015740A">
      <w:r>
        <w:lastRenderedPageBreak/>
        <w:t xml:space="preserve">Notre avenir ne dépend pas de la mascarade d’une élection </w:t>
      </w:r>
      <w:proofErr w:type="spellStart"/>
      <w:r>
        <w:t>fût-elle</w:t>
      </w:r>
      <w:proofErr w:type="spellEnd"/>
      <w:r>
        <w:t xml:space="preserve"> présidentielle. Il dépend de la capacité des masses pauvres à réagir efficacement à la guerre que leur mène la grande bourgeoisie. </w:t>
      </w:r>
      <w:r w:rsidR="0015740A">
        <w:t xml:space="preserve">Dans ce combat, le rôle décisif appartient au prolétariat, à ceux qui font marcher l’économie et fonctionner la société, et qui sont aussi les seuls à pouvoir la changer. </w:t>
      </w:r>
    </w:p>
    <w:p w14:paraId="652319CF" w14:textId="1895C20B" w:rsidR="008A612B" w:rsidRDefault="0015740A">
      <w:r>
        <w:t>S</w:t>
      </w:r>
      <w:r w:rsidR="008A612B">
        <w:t>eules les luttes</w:t>
      </w:r>
      <w:r>
        <w:t xml:space="preserve"> des travailleurs feront</w:t>
      </w:r>
      <w:r w:rsidR="008A612B">
        <w:t xml:space="preserve"> reculer le patronat, la grande bourgeoisie et leurs commis politiques.</w:t>
      </w:r>
      <w:r>
        <w:t xml:space="preserve"> Notre avenir dépend de nous tous !</w:t>
      </w:r>
    </w:p>
    <w:bookmarkEnd w:id="0"/>
    <w:p w14:paraId="0EA1F577" w14:textId="7CDCC456" w:rsidR="0005759C" w:rsidRDefault="00951530">
      <w:r>
        <w:t>Le 10 avril 2022</w:t>
      </w:r>
    </w:p>
    <w:p w14:paraId="765292D8" w14:textId="77777777" w:rsidR="0005759C" w:rsidRDefault="0005759C">
      <w:r>
        <w:t>Nathalie Arthaud</w:t>
      </w:r>
      <w:bookmarkEnd w:id="1"/>
    </w:p>
    <w:sectPr w:rsidR="0005759C" w:rsidSect="00BA6D7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467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946A" w14:textId="77777777" w:rsidR="00EB3C70" w:rsidRDefault="00EB3C70" w:rsidP="00886543">
      <w:pPr>
        <w:spacing w:after="0" w:line="240" w:lineRule="auto"/>
      </w:pPr>
      <w:r>
        <w:separator/>
      </w:r>
    </w:p>
  </w:endnote>
  <w:endnote w:type="continuationSeparator" w:id="0">
    <w:p w14:paraId="59995C40" w14:textId="77777777" w:rsidR="00EB3C70" w:rsidRDefault="00EB3C70" w:rsidP="0088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9C83" w14:textId="77777777" w:rsidR="00E57121" w:rsidRDefault="00E571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6E49" w14:textId="6F9B9CFA" w:rsidR="00886543" w:rsidRDefault="00886543">
    <w:pPr>
      <w:pStyle w:val="Pieddepage"/>
    </w:pPr>
    <w:r>
      <w:fldChar w:fldCharType="begin"/>
    </w:r>
    <w:r>
      <w:instrText xml:space="preserve"> TIME \@ "dd/MM/yyyy HH:mm:ss" </w:instrText>
    </w:r>
    <w:r>
      <w:fldChar w:fldCharType="separate"/>
    </w:r>
    <w:r w:rsidR="004C207D">
      <w:rPr>
        <w:noProof/>
      </w:rPr>
      <w:t>10/04/2022 19:56:56</w:t>
    </w:r>
    <w:r>
      <w:fldChar w:fldCharType="end"/>
    </w:r>
  </w:p>
  <w:p w14:paraId="75FFCF7E" w14:textId="77777777" w:rsidR="00886543" w:rsidRDefault="008865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E84E" w14:textId="77777777" w:rsidR="00E57121" w:rsidRDefault="00E571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53CC" w14:textId="77777777" w:rsidR="00EB3C70" w:rsidRDefault="00EB3C70" w:rsidP="00886543">
      <w:pPr>
        <w:spacing w:after="0" w:line="240" w:lineRule="auto"/>
      </w:pPr>
      <w:r>
        <w:separator/>
      </w:r>
    </w:p>
  </w:footnote>
  <w:footnote w:type="continuationSeparator" w:id="0">
    <w:p w14:paraId="596A3039" w14:textId="77777777" w:rsidR="00EB3C70" w:rsidRDefault="00EB3C70" w:rsidP="0088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F44" w14:textId="77777777" w:rsidR="00E57121" w:rsidRDefault="00E571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sdtContent>
      <w:p w14:paraId="3BC229D3" w14:textId="77777777" w:rsidR="004501DC" w:rsidRDefault="004501DC" w:rsidP="004501DC">
        <w:pPr>
          <w:pStyle w:val="En-tte"/>
          <w:jc w:val="center"/>
        </w:pPr>
        <w:r>
          <w:t xml:space="preserve">Page </w:t>
        </w:r>
        <w:r>
          <w:rPr>
            <w:b/>
            <w:bCs/>
            <w:sz w:val="24"/>
            <w:szCs w:val="24"/>
          </w:rPr>
          <w:fldChar w:fldCharType="begin"/>
        </w:r>
        <w:r>
          <w:rPr>
            <w:b/>
            <w:bCs/>
          </w:rPr>
          <w:instrText>PAGE</w:instrText>
        </w:r>
        <w:r>
          <w:rPr>
            <w:b/>
            <w:bCs/>
            <w:sz w:val="24"/>
            <w:szCs w:val="24"/>
          </w:rPr>
          <w:fldChar w:fldCharType="separate"/>
        </w:r>
        <w:r w:rsidR="00A16A57">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16A57">
          <w:rPr>
            <w:b/>
            <w:bCs/>
            <w:noProof/>
          </w:rPr>
          <w:t>3</w:t>
        </w:r>
        <w:r>
          <w:rPr>
            <w:b/>
            <w:bCs/>
            <w:sz w:val="24"/>
            <w:szCs w:val="24"/>
          </w:rPr>
          <w:fldChar w:fldCharType="end"/>
        </w:r>
      </w:p>
    </w:sdtContent>
  </w:sdt>
  <w:p w14:paraId="22CB68A8" w14:textId="77777777" w:rsidR="00886543" w:rsidRDefault="00886543" w:rsidP="00886543">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EEF8" w14:textId="77777777" w:rsidR="00E57121" w:rsidRDefault="00E571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77"/>
    <w:rsid w:val="0005759C"/>
    <w:rsid w:val="00085FB4"/>
    <w:rsid w:val="000B518E"/>
    <w:rsid w:val="000E7A4A"/>
    <w:rsid w:val="0013758C"/>
    <w:rsid w:val="0015740A"/>
    <w:rsid w:val="0017330A"/>
    <w:rsid w:val="001A1943"/>
    <w:rsid w:val="001F7E5E"/>
    <w:rsid w:val="002114A1"/>
    <w:rsid w:val="00226DCA"/>
    <w:rsid w:val="00236B02"/>
    <w:rsid w:val="00241ADC"/>
    <w:rsid w:val="002938EF"/>
    <w:rsid w:val="002A7870"/>
    <w:rsid w:val="004043DD"/>
    <w:rsid w:val="00425463"/>
    <w:rsid w:val="004501DC"/>
    <w:rsid w:val="0048240C"/>
    <w:rsid w:val="004C207D"/>
    <w:rsid w:val="004E7F15"/>
    <w:rsid w:val="004F1B51"/>
    <w:rsid w:val="0050439F"/>
    <w:rsid w:val="005231CA"/>
    <w:rsid w:val="00560691"/>
    <w:rsid w:val="005A62E1"/>
    <w:rsid w:val="005A706F"/>
    <w:rsid w:val="005D4962"/>
    <w:rsid w:val="006A0DC5"/>
    <w:rsid w:val="006E6953"/>
    <w:rsid w:val="0070321C"/>
    <w:rsid w:val="00726E2A"/>
    <w:rsid w:val="007632D8"/>
    <w:rsid w:val="00777460"/>
    <w:rsid w:val="007A2485"/>
    <w:rsid w:val="007E558B"/>
    <w:rsid w:val="007F2056"/>
    <w:rsid w:val="007F30A9"/>
    <w:rsid w:val="00873AB0"/>
    <w:rsid w:val="00886543"/>
    <w:rsid w:val="008A32D9"/>
    <w:rsid w:val="008A612B"/>
    <w:rsid w:val="008D3EEE"/>
    <w:rsid w:val="008D7E7A"/>
    <w:rsid w:val="00926ED9"/>
    <w:rsid w:val="00951530"/>
    <w:rsid w:val="00967EE2"/>
    <w:rsid w:val="009B31E1"/>
    <w:rsid w:val="00A16A57"/>
    <w:rsid w:val="00A63D4E"/>
    <w:rsid w:val="00A70234"/>
    <w:rsid w:val="00A75840"/>
    <w:rsid w:val="00AB6CF3"/>
    <w:rsid w:val="00B05A6A"/>
    <w:rsid w:val="00B21529"/>
    <w:rsid w:val="00B7448B"/>
    <w:rsid w:val="00BA6D77"/>
    <w:rsid w:val="00BF026B"/>
    <w:rsid w:val="00C448E8"/>
    <w:rsid w:val="00C85AA4"/>
    <w:rsid w:val="00CD46A8"/>
    <w:rsid w:val="00DA3DCE"/>
    <w:rsid w:val="00DA60C4"/>
    <w:rsid w:val="00DB267F"/>
    <w:rsid w:val="00E028AF"/>
    <w:rsid w:val="00E57121"/>
    <w:rsid w:val="00E84F98"/>
    <w:rsid w:val="00EA01CB"/>
    <w:rsid w:val="00EB3C70"/>
    <w:rsid w:val="00EB484E"/>
    <w:rsid w:val="00F0550F"/>
    <w:rsid w:val="00F326E6"/>
    <w:rsid w:val="00F35E50"/>
    <w:rsid w:val="00F361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616E"/>
  <w15:docId w15:val="{E657CAF9-8EB3-4023-9F9A-EAA6F829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6543"/>
    <w:pPr>
      <w:tabs>
        <w:tab w:val="center" w:pos="4536"/>
        <w:tab w:val="right" w:pos="9072"/>
      </w:tabs>
      <w:spacing w:after="0" w:line="240" w:lineRule="auto"/>
    </w:pPr>
  </w:style>
  <w:style w:type="character" w:customStyle="1" w:styleId="En-tteCar">
    <w:name w:val="En-tête Car"/>
    <w:basedOn w:val="Policepardfaut"/>
    <w:link w:val="En-tte"/>
    <w:uiPriority w:val="99"/>
    <w:rsid w:val="00886543"/>
  </w:style>
  <w:style w:type="paragraph" w:styleId="Pieddepage">
    <w:name w:val="footer"/>
    <w:basedOn w:val="Normal"/>
    <w:link w:val="PieddepageCar"/>
    <w:uiPriority w:val="99"/>
    <w:unhideWhenUsed/>
    <w:rsid w:val="008865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543"/>
  </w:style>
  <w:style w:type="paragraph" w:styleId="Textedebulles">
    <w:name w:val="Balloon Text"/>
    <w:basedOn w:val="Normal"/>
    <w:link w:val="TextedebullesCar"/>
    <w:uiPriority w:val="99"/>
    <w:semiHidden/>
    <w:unhideWhenUsed/>
    <w:rsid w:val="008865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6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rnet\Desktop\Doc%20mod&#232;le%20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 modèle word.dotx</Template>
  <TotalTime>5</TotalTime>
  <Pages>3</Pages>
  <Words>784</Words>
  <Characters>4025</Characters>
  <Application>Microsoft Office Word</Application>
  <DocSecurity>0</DocSecurity>
  <Lines>89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gkaldy</cp:lastModifiedBy>
  <cp:revision>2</cp:revision>
  <cp:lastPrinted>2022-04-10T17:56:00Z</cp:lastPrinted>
  <dcterms:created xsi:type="dcterms:W3CDTF">2022-04-10T18:36:00Z</dcterms:created>
  <dcterms:modified xsi:type="dcterms:W3CDTF">2022-04-10T18:36:00Z</dcterms:modified>
</cp:coreProperties>
</file>